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6D02CF">
      <w:pPr>
        <w:tabs>
          <w:tab w:val="left" w:pos="8137"/>
        </w:tabs>
        <w:spacing w:before="60" w:after="60"/>
        <w:ind w:firstLine="142"/>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49381C23" w:rsidR="00742D99" w:rsidRPr="006D02CF"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6D02CF">
        <w:rPr>
          <w:sz w:val="20"/>
          <w:szCs w:val="20"/>
        </w:rPr>
        <w:t>ET Projektavimo</w:t>
      </w:r>
      <w:r w:rsidR="00304426" w:rsidRPr="006D02CF">
        <w:rPr>
          <w:sz w:val="20"/>
          <w:szCs w:val="20"/>
        </w:rPr>
        <w:t xml:space="preserve">- techninio projekto parengimo </w:t>
      </w:r>
      <w:r w:rsidR="007F265B" w:rsidRPr="006D02CF">
        <w:rPr>
          <w:sz w:val="20"/>
          <w:szCs w:val="20"/>
        </w:rPr>
        <w:t>paslaugos</w:t>
      </w:r>
      <w:r w:rsidR="001F31F0" w:rsidRPr="006D02CF">
        <w:rPr>
          <w:sz w:val="20"/>
          <w:szCs w:val="20"/>
        </w:rPr>
        <w:t xml:space="preserve"> 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D041E9">
        <w:trPr>
          <w:trHeight w:val="400"/>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422A7E">
        <w:trPr>
          <w:trHeight w:val="315"/>
        </w:trPr>
        <w:tc>
          <w:tcPr>
            <w:tcW w:w="3256" w:type="dxa"/>
            <w:noWrap/>
          </w:tcPr>
          <w:p w14:paraId="3D61C8FF" w14:textId="02683456" w:rsidR="00AB1850" w:rsidRPr="00AB1850" w:rsidRDefault="00090173" w:rsidP="00AB1850">
            <w:pPr>
              <w:pStyle w:val="Sraopastraipa"/>
              <w:tabs>
                <w:tab w:val="left" w:pos="567"/>
              </w:tabs>
              <w:spacing w:before="60" w:after="60"/>
              <w:ind w:firstLine="0"/>
              <w:jc w:val="both"/>
              <w:rPr>
                <w:sz w:val="20"/>
                <w:szCs w:val="20"/>
              </w:rPr>
            </w:pPr>
            <w:bookmarkStart w:id="0" w:name="_Hlk179801892"/>
            <w:r w:rsidRPr="00090173">
              <w:rPr>
                <w:sz w:val="20"/>
                <w:szCs w:val="20"/>
              </w:rPr>
              <w:t>E1N14A4489</w:t>
            </w:r>
          </w:p>
        </w:tc>
        <w:tc>
          <w:tcPr>
            <w:tcW w:w="6372" w:type="dxa"/>
          </w:tcPr>
          <w:p w14:paraId="6B68B759" w14:textId="7EB0C91A" w:rsidR="00AB1850" w:rsidRPr="00090173" w:rsidRDefault="00090173" w:rsidP="00090173">
            <w:pPr>
              <w:ind w:firstLine="0"/>
              <w:jc w:val="both"/>
              <w:rPr>
                <w:rFonts w:cs="Arial"/>
                <w:color w:val="000000"/>
              </w:rPr>
            </w:pPr>
            <w:r>
              <w:rPr>
                <w:rFonts w:cs="Arial"/>
                <w:color w:val="000000"/>
              </w:rPr>
              <w:t>Ežero g. 11F, Didžiasalio k., Nemėžio sen., Vilniaus r. sav.</w:t>
            </w:r>
          </w:p>
        </w:tc>
      </w:tr>
      <w:tr w:rsidR="00AB1850" w:rsidRPr="00AB1850" w14:paraId="3A25CBA8" w14:textId="77777777" w:rsidTr="00422A7E">
        <w:trPr>
          <w:trHeight w:val="312"/>
        </w:trPr>
        <w:tc>
          <w:tcPr>
            <w:tcW w:w="3256" w:type="dxa"/>
            <w:noWrap/>
          </w:tcPr>
          <w:p w14:paraId="0A254262" w14:textId="21339E16" w:rsidR="00AB1850" w:rsidRPr="00AB1850" w:rsidRDefault="00090173" w:rsidP="00AB1850">
            <w:pPr>
              <w:pStyle w:val="Sraopastraipa"/>
              <w:tabs>
                <w:tab w:val="left" w:pos="567"/>
              </w:tabs>
              <w:spacing w:before="60" w:after="60"/>
              <w:ind w:firstLine="0"/>
              <w:jc w:val="both"/>
              <w:rPr>
                <w:sz w:val="20"/>
                <w:szCs w:val="20"/>
              </w:rPr>
            </w:pPr>
            <w:bookmarkStart w:id="1" w:name="_Hlk179801913"/>
            <w:bookmarkEnd w:id="0"/>
            <w:r w:rsidRPr="00090173">
              <w:rPr>
                <w:sz w:val="20"/>
                <w:szCs w:val="20"/>
              </w:rPr>
              <w:t>E1N14A6396</w:t>
            </w:r>
          </w:p>
        </w:tc>
        <w:tc>
          <w:tcPr>
            <w:tcW w:w="6372" w:type="dxa"/>
          </w:tcPr>
          <w:p w14:paraId="527052D0" w14:textId="6E8672D1" w:rsidR="00AB1850" w:rsidRPr="00090173" w:rsidRDefault="00090173" w:rsidP="00090173">
            <w:pPr>
              <w:ind w:firstLine="0"/>
              <w:jc w:val="both"/>
              <w:rPr>
                <w:rFonts w:cs="Arial"/>
                <w:color w:val="000000"/>
              </w:rPr>
            </w:pPr>
            <w:r>
              <w:rPr>
                <w:rFonts w:cs="Arial"/>
                <w:color w:val="000000"/>
              </w:rPr>
              <w:t>Šiaurės g. 41, Didžiasalio k., Nemėžio sen., Vilniaus r. sav.</w:t>
            </w:r>
          </w:p>
        </w:tc>
      </w:tr>
      <w:bookmarkEnd w:id="1"/>
      <w:tr w:rsidR="00AB1850" w:rsidRPr="00AB1850" w14:paraId="23F0167A" w14:textId="77777777" w:rsidTr="00ED462C">
        <w:trPr>
          <w:trHeight w:val="389"/>
        </w:trPr>
        <w:tc>
          <w:tcPr>
            <w:tcW w:w="3256" w:type="dxa"/>
            <w:noWrap/>
          </w:tcPr>
          <w:p w14:paraId="5702BA8E" w14:textId="730854C7" w:rsidR="00AB1850" w:rsidRPr="00AB1850" w:rsidRDefault="00ED462C" w:rsidP="00AB1850">
            <w:pPr>
              <w:pStyle w:val="Sraopastraipa"/>
              <w:tabs>
                <w:tab w:val="left" w:pos="567"/>
              </w:tabs>
              <w:spacing w:before="60" w:after="60"/>
              <w:ind w:firstLine="0"/>
              <w:jc w:val="both"/>
              <w:rPr>
                <w:sz w:val="20"/>
                <w:szCs w:val="20"/>
              </w:rPr>
            </w:pPr>
            <w:r w:rsidRPr="00ED462C">
              <w:rPr>
                <w:sz w:val="20"/>
                <w:szCs w:val="20"/>
              </w:rPr>
              <w:t>E1N14A2648</w:t>
            </w:r>
          </w:p>
        </w:tc>
        <w:tc>
          <w:tcPr>
            <w:tcW w:w="6372" w:type="dxa"/>
          </w:tcPr>
          <w:p w14:paraId="1EBBC137" w14:textId="39A4A562" w:rsidR="00AB1850" w:rsidRPr="00ED462C" w:rsidRDefault="00ED462C" w:rsidP="00ED462C">
            <w:pPr>
              <w:ind w:firstLine="0"/>
              <w:jc w:val="both"/>
              <w:rPr>
                <w:rFonts w:cs="Arial"/>
                <w:color w:val="000000"/>
              </w:rPr>
            </w:pPr>
            <w:r>
              <w:rPr>
                <w:rFonts w:cs="Arial"/>
                <w:color w:val="000000"/>
              </w:rPr>
              <w:t xml:space="preserve">Aguonų g. 15, </w:t>
            </w:r>
            <w:proofErr w:type="spellStart"/>
            <w:r>
              <w:rPr>
                <w:rFonts w:cs="Arial"/>
                <w:color w:val="000000"/>
              </w:rPr>
              <w:t>Skaidiškių</w:t>
            </w:r>
            <w:proofErr w:type="spellEnd"/>
            <w:r>
              <w:rPr>
                <w:rFonts w:cs="Arial"/>
                <w:color w:val="000000"/>
              </w:rPr>
              <w:t xml:space="preserve"> k., Nemėžio sen., Vilniaus r. sav.</w:t>
            </w:r>
          </w:p>
        </w:tc>
      </w:tr>
      <w:tr w:rsidR="00AB1850" w:rsidRPr="00AB1850" w14:paraId="5C7D7194" w14:textId="77777777" w:rsidTr="00422A7E">
        <w:trPr>
          <w:trHeight w:val="324"/>
        </w:trPr>
        <w:tc>
          <w:tcPr>
            <w:tcW w:w="3256" w:type="dxa"/>
            <w:noWrap/>
          </w:tcPr>
          <w:p w14:paraId="4C9B0256" w14:textId="2ACD463F" w:rsidR="00AB1850" w:rsidRPr="00AB1850" w:rsidRDefault="00ED462C" w:rsidP="00AB1850">
            <w:pPr>
              <w:pStyle w:val="Sraopastraipa"/>
              <w:tabs>
                <w:tab w:val="left" w:pos="567"/>
              </w:tabs>
              <w:spacing w:before="60" w:after="60"/>
              <w:ind w:firstLine="0"/>
              <w:jc w:val="both"/>
              <w:rPr>
                <w:sz w:val="20"/>
                <w:szCs w:val="20"/>
              </w:rPr>
            </w:pPr>
            <w:r w:rsidRPr="00ED462C">
              <w:rPr>
                <w:sz w:val="20"/>
                <w:szCs w:val="20"/>
              </w:rPr>
              <w:t>E1N14A7345</w:t>
            </w:r>
          </w:p>
        </w:tc>
        <w:tc>
          <w:tcPr>
            <w:tcW w:w="6372" w:type="dxa"/>
          </w:tcPr>
          <w:p w14:paraId="71B58A09" w14:textId="00E5C2E2" w:rsidR="00AB1850" w:rsidRPr="00ED462C" w:rsidRDefault="00ED462C" w:rsidP="00ED462C">
            <w:pPr>
              <w:ind w:firstLine="0"/>
              <w:jc w:val="both"/>
              <w:rPr>
                <w:rFonts w:cs="Arial"/>
                <w:color w:val="000000"/>
              </w:rPr>
            </w:pPr>
            <w:r>
              <w:rPr>
                <w:rFonts w:cs="Arial"/>
                <w:color w:val="000000"/>
              </w:rPr>
              <w:t>Dalgių g. 20, Nemėžio k., Nemėžio sen., Vilniaus r. sav.</w:t>
            </w:r>
          </w:p>
        </w:tc>
      </w:tr>
      <w:tr w:rsidR="00AB1850" w:rsidRPr="00AB1850" w14:paraId="58BF3C16" w14:textId="77777777" w:rsidTr="0037500B">
        <w:trPr>
          <w:trHeight w:val="329"/>
        </w:trPr>
        <w:tc>
          <w:tcPr>
            <w:tcW w:w="3256" w:type="dxa"/>
            <w:noWrap/>
          </w:tcPr>
          <w:p w14:paraId="537B33C6" w14:textId="66DF8B71" w:rsidR="00AB1850" w:rsidRPr="00AB1850" w:rsidRDefault="0037500B" w:rsidP="00AB1850">
            <w:pPr>
              <w:pStyle w:val="Sraopastraipa"/>
              <w:tabs>
                <w:tab w:val="left" w:pos="567"/>
              </w:tabs>
              <w:spacing w:before="60" w:after="60"/>
              <w:ind w:firstLine="0"/>
              <w:jc w:val="both"/>
              <w:rPr>
                <w:sz w:val="20"/>
                <w:szCs w:val="20"/>
              </w:rPr>
            </w:pPr>
            <w:r w:rsidRPr="0037500B">
              <w:rPr>
                <w:sz w:val="20"/>
                <w:szCs w:val="20"/>
              </w:rPr>
              <w:t>E1N1407570</w:t>
            </w:r>
          </w:p>
        </w:tc>
        <w:tc>
          <w:tcPr>
            <w:tcW w:w="6372" w:type="dxa"/>
          </w:tcPr>
          <w:p w14:paraId="387E1A2F" w14:textId="1F4515E5" w:rsidR="00AB1850" w:rsidRPr="0037500B" w:rsidRDefault="0037500B" w:rsidP="0037500B">
            <w:pPr>
              <w:ind w:firstLine="0"/>
              <w:jc w:val="both"/>
              <w:rPr>
                <w:rFonts w:cs="Arial"/>
                <w:color w:val="000000"/>
              </w:rPr>
            </w:pPr>
            <w:r>
              <w:rPr>
                <w:rFonts w:cs="Arial"/>
                <w:color w:val="000000"/>
              </w:rPr>
              <w:t>Mokyklos g. 4, Eišiškės, Šalčininkų r. sav.</w:t>
            </w:r>
          </w:p>
        </w:tc>
      </w:tr>
      <w:tr w:rsidR="0037500B" w:rsidRPr="00AB1850" w14:paraId="73D180EA" w14:textId="77777777" w:rsidTr="0037500B">
        <w:trPr>
          <w:trHeight w:val="329"/>
        </w:trPr>
        <w:tc>
          <w:tcPr>
            <w:tcW w:w="3256" w:type="dxa"/>
            <w:noWrap/>
          </w:tcPr>
          <w:p w14:paraId="45FCCDF8" w14:textId="5BE46F47" w:rsidR="0037500B" w:rsidRPr="0037500B" w:rsidRDefault="0037500B" w:rsidP="00AB1850">
            <w:pPr>
              <w:pStyle w:val="Sraopastraipa"/>
              <w:tabs>
                <w:tab w:val="left" w:pos="567"/>
              </w:tabs>
              <w:spacing w:before="60" w:after="60"/>
              <w:ind w:firstLine="0"/>
              <w:jc w:val="both"/>
              <w:rPr>
                <w:sz w:val="20"/>
                <w:szCs w:val="20"/>
              </w:rPr>
            </w:pPr>
            <w:r w:rsidRPr="0037500B">
              <w:rPr>
                <w:sz w:val="20"/>
                <w:szCs w:val="20"/>
              </w:rPr>
              <w:t>E1N14A3704</w:t>
            </w:r>
          </w:p>
        </w:tc>
        <w:tc>
          <w:tcPr>
            <w:tcW w:w="6372" w:type="dxa"/>
          </w:tcPr>
          <w:p w14:paraId="0E7684CE" w14:textId="0CA88377" w:rsidR="0037500B" w:rsidRPr="00D76736" w:rsidRDefault="00D76736" w:rsidP="0037500B">
            <w:pPr>
              <w:ind w:firstLine="0"/>
              <w:jc w:val="both"/>
              <w:rPr>
                <w:rFonts w:cs="Arial"/>
              </w:rPr>
            </w:pPr>
            <w:proofErr w:type="spellStart"/>
            <w:r>
              <w:rPr>
                <w:rFonts w:cs="Arial"/>
              </w:rPr>
              <w:t>Emiliškių</w:t>
            </w:r>
            <w:proofErr w:type="spellEnd"/>
            <w:r>
              <w:rPr>
                <w:rFonts w:cs="Arial"/>
              </w:rPr>
              <w:t xml:space="preserve"> k., Eišiškių sen., Šalčininkų r. sav.</w:t>
            </w: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3C95EFBB" w:rsidR="00B35EAE" w:rsidRPr="006D02CF" w:rsidRDefault="00B35EAE" w:rsidP="00B35EAE">
            <w:pPr>
              <w:spacing w:line="276" w:lineRule="auto"/>
              <w:ind w:firstLine="0"/>
              <w:jc w:val="center"/>
              <w:rPr>
                <w:rFonts w:eastAsia="Times New Roman" w:cs="Arial"/>
                <w:b/>
                <w:bCs/>
                <w:sz w:val="20"/>
                <w:szCs w:val="20"/>
                <w:lang w:eastAsia="lt-LT"/>
              </w:rPr>
            </w:pPr>
            <w:r w:rsidRPr="006D02CF">
              <w:rPr>
                <w:rFonts w:cs="Arial"/>
                <w:sz w:val="20"/>
                <w:szCs w:val="20"/>
              </w:rPr>
              <w:t>Techninio projekto parengimo paslauga</w:t>
            </w:r>
          </w:p>
        </w:tc>
        <w:tc>
          <w:tcPr>
            <w:tcW w:w="4111" w:type="dxa"/>
            <w:vAlign w:val="center"/>
          </w:tcPr>
          <w:p w14:paraId="24C5A5BB" w14:textId="689BF403" w:rsidR="00B35EAE" w:rsidRPr="00B35EAE" w:rsidRDefault="00474BC9" w:rsidP="00B35EAE">
            <w:pPr>
              <w:spacing w:line="276" w:lineRule="auto"/>
              <w:ind w:firstLine="0"/>
              <w:jc w:val="center"/>
              <w:rPr>
                <w:rFonts w:eastAsia="Times New Roman" w:cs="Arial"/>
                <w:b/>
                <w:bCs/>
                <w:sz w:val="20"/>
                <w:szCs w:val="20"/>
                <w:lang w:eastAsia="lt-LT"/>
              </w:rPr>
            </w:pPr>
            <w:r w:rsidRPr="006D02CF">
              <w:rPr>
                <w:rFonts w:cs="Arial"/>
                <w:sz w:val="20"/>
                <w:szCs w:val="20"/>
              </w:rPr>
              <w:t>6</w:t>
            </w:r>
            <w:r w:rsidR="00AC4466" w:rsidRPr="006D02CF">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4D05F8E5" w:rsidR="00142AB8" w:rsidRPr="0098608A" w:rsidRDefault="00371D46" w:rsidP="00D76736">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D76736" w:rsidRPr="00D76736">
        <w:rPr>
          <w:rStyle w:val="FontStyle13"/>
          <w:sz w:val="20"/>
          <w:szCs w:val="20"/>
          <w:lang w:eastAsia="lt-LT"/>
        </w:rPr>
        <w:t>Ežero g. 11F, Didžiasalio k., Nemėžio sen., Vilniaus r. sav.</w:t>
      </w:r>
      <w:r w:rsidR="00D76736">
        <w:rPr>
          <w:rStyle w:val="FontStyle13"/>
          <w:sz w:val="20"/>
          <w:szCs w:val="20"/>
          <w:lang w:eastAsia="lt-LT"/>
        </w:rPr>
        <w:t xml:space="preserve">; </w:t>
      </w:r>
      <w:r w:rsidR="00D76736" w:rsidRPr="00D76736">
        <w:rPr>
          <w:rStyle w:val="FontStyle13"/>
          <w:sz w:val="20"/>
          <w:szCs w:val="20"/>
          <w:lang w:eastAsia="lt-LT"/>
        </w:rPr>
        <w:t>Šiaurės g. 41, Didžiasalio k., Nemėžio sen., Vilniaus r. sav.</w:t>
      </w:r>
      <w:r w:rsidR="00D76736">
        <w:rPr>
          <w:rStyle w:val="FontStyle13"/>
          <w:sz w:val="20"/>
          <w:szCs w:val="20"/>
          <w:lang w:eastAsia="lt-LT"/>
        </w:rPr>
        <w:t xml:space="preserve">; </w:t>
      </w:r>
      <w:r w:rsidR="00D76736" w:rsidRPr="00D76736">
        <w:rPr>
          <w:rStyle w:val="FontStyle13"/>
          <w:sz w:val="20"/>
          <w:szCs w:val="20"/>
          <w:lang w:eastAsia="lt-LT"/>
        </w:rPr>
        <w:t xml:space="preserve">Aguonų g. 15, </w:t>
      </w:r>
      <w:proofErr w:type="spellStart"/>
      <w:r w:rsidR="00D76736" w:rsidRPr="00D76736">
        <w:rPr>
          <w:rStyle w:val="FontStyle13"/>
          <w:sz w:val="20"/>
          <w:szCs w:val="20"/>
          <w:lang w:eastAsia="lt-LT"/>
        </w:rPr>
        <w:t>Skaidiškių</w:t>
      </w:r>
      <w:proofErr w:type="spellEnd"/>
      <w:r w:rsidR="00D76736" w:rsidRPr="00D76736">
        <w:rPr>
          <w:rStyle w:val="FontStyle13"/>
          <w:sz w:val="20"/>
          <w:szCs w:val="20"/>
          <w:lang w:eastAsia="lt-LT"/>
        </w:rPr>
        <w:t xml:space="preserve"> k., Nemėžio sen., Vilniaus r. sav.</w:t>
      </w:r>
      <w:r w:rsidR="00D76736">
        <w:rPr>
          <w:rStyle w:val="FontStyle13"/>
          <w:sz w:val="20"/>
          <w:szCs w:val="20"/>
          <w:lang w:eastAsia="lt-LT"/>
        </w:rPr>
        <w:t xml:space="preserve">; </w:t>
      </w:r>
      <w:r w:rsidR="00D76736" w:rsidRPr="00D76736">
        <w:rPr>
          <w:rStyle w:val="FontStyle13"/>
          <w:sz w:val="20"/>
          <w:szCs w:val="20"/>
          <w:lang w:eastAsia="lt-LT"/>
        </w:rPr>
        <w:t>Dalgių g. 20, Nemėžio k., Nemėžio sen., Vilniaus r. sav.</w:t>
      </w:r>
      <w:r w:rsidR="007C4079">
        <w:rPr>
          <w:rStyle w:val="FontStyle13"/>
          <w:sz w:val="20"/>
          <w:szCs w:val="20"/>
          <w:lang w:eastAsia="lt-LT"/>
        </w:rPr>
        <w:t xml:space="preserve">; </w:t>
      </w:r>
      <w:r w:rsidR="00D76736" w:rsidRPr="00D76736">
        <w:rPr>
          <w:rStyle w:val="FontStyle13"/>
          <w:sz w:val="20"/>
          <w:szCs w:val="20"/>
          <w:lang w:eastAsia="lt-LT"/>
        </w:rPr>
        <w:t>Mokyklos g. 4, Eišiškės, Šalčininkų r. sav.</w:t>
      </w:r>
      <w:r w:rsidR="007C4079">
        <w:rPr>
          <w:rStyle w:val="FontStyle13"/>
          <w:sz w:val="20"/>
          <w:szCs w:val="20"/>
          <w:lang w:eastAsia="lt-LT"/>
        </w:rPr>
        <w:t xml:space="preserve">; </w:t>
      </w:r>
      <w:proofErr w:type="spellStart"/>
      <w:r w:rsidR="00D76736" w:rsidRPr="00D76736">
        <w:rPr>
          <w:rStyle w:val="FontStyle13"/>
          <w:sz w:val="20"/>
          <w:szCs w:val="20"/>
          <w:lang w:eastAsia="lt-LT"/>
        </w:rPr>
        <w:t>Emiliškių</w:t>
      </w:r>
      <w:proofErr w:type="spellEnd"/>
      <w:r w:rsidR="00D76736" w:rsidRPr="00D76736">
        <w:rPr>
          <w:rStyle w:val="FontStyle13"/>
          <w:sz w:val="20"/>
          <w:szCs w:val="20"/>
          <w:lang w:eastAsia="lt-LT"/>
        </w:rPr>
        <w:t xml:space="preserve"> k., Eišiškių sen., Šalčininkų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 xml:space="preserve">AB ESO reikalavimai techniniams ir darbo </w:t>
        </w:r>
        <w:r w:rsidRPr="51115EB1">
          <w:rPr>
            <w:rStyle w:val="Hipersaitas"/>
            <w:sz w:val="20"/>
            <w:szCs w:val="20"/>
          </w:rPr>
          <w:lastRenderedPageBreak/>
          <w:t>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7B2F5FEC" w14:textId="77777777" w:rsidR="0045175D" w:rsidRPr="007F05FE" w:rsidRDefault="0045175D" w:rsidP="007F05FE">
      <w:pPr>
        <w:pStyle w:val="Sraopastraipa"/>
        <w:tabs>
          <w:tab w:val="left" w:pos="567"/>
        </w:tabs>
        <w:spacing w:before="60" w:after="60"/>
        <w:ind w:left="993" w:firstLine="0"/>
        <w:jc w:val="both"/>
        <w:rPr>
          <w:color w:val="000000" w:themeColor="text1"/>
          <w:sz w:val="20"/>
          <w:szCs w:val="20"/>
        </w:rPr>
      </w:pP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rsidSect="006D02CF">
      <w:headerReference w:type="even" r:id="rId18"/>
      <w:headerReference w:type="default" r:id="rId19"/>
      <w:footerReference w:type="even" r:id="rId20"/>
      <w:footerReference w:type="default" r:id="rId21"/>
      <w:headerReference w:type="first" r:id="rId22"/>
      <w:footerReference w:type="first" r:id="rId23"/>
      <w:pgSz w:w="11906" w:h="16838"/>
      <w:pgMar w:top="426" w:right="567" w:bottom="568"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0173"/>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E621B"/>
    <w:rsid w:val="001F31F0"/>
    <w:rsid w:val="00207205"/>
    <w:rsid w:val="00213391"/>
    <w:rsid w:val="00213BB3"/>
    <w:rsid w:val="002147B6"/>
    <w:rsid w:val="00215FA3"/>
    <w:rsid w:val="00220EB6"/>
    <w:rsid w:val="00224325"/>
    <w:rsid w:val="00230031"/>
    <w:rsid w:val="00246F3A"/>
    <w:rsid w:val="002509AE"/>
    <w:rsid w:val="00253498"/>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2E51"/>
    <w:rsid w:val="0037438B"/>
    <w:rsid w:val="0037500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22A7E"/>
    <w:rsid w:val="00434616"/>
    <w:rsid w:val="00437644"/>
    <w:rsid w:val="00440169"/>
    <w:rsid w:val="0045175D"/>
    <w:rsid w:val="0045498C"/>
    <w:rsid w:val="00460D4F"/>
    <w:rsid w:val="00464104"/>
    <w:rsid w:val="0047057F"/>
    <w:rsid w:val="00474BC9"/>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12B35"/>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B74F8"/>
    <w:rsid w:val="005C02F2"/>
    <w:rsid w:val="005C152C"/>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71965"/>
    <w:rsid w:val="00682C34"/>
    <w:rsid w:val="00685B6E"/>
    <w:rsid w:val="0068625B"/>
    <w:rsid w:val="00693C05"/>
    <w:rsid w:val="00693FC9"/>
    <w:rsid w:val="00695628"/>
    <w:rsid w:val="006A0C86"/>
    <w:rsid w:val="006A478C"/>
    <w:rsid w:val="006A6595"/>
    <w:rsid w:val="006B2240"/>
    <w:rsid w:val="006B3B7E"/>
    <w:rsid w:val="006B641C"/>
    <w:rsid w:val="006B77B4"/>
    <w:rsid w:val="006B78E6"/>
    <w:rsid w:val="006C2B42"/>
    <w:rsid w:val="006C2C52"/>
    <w:rsid w:val="006C34A8"/>
    <w:rsid w:val="006C3F7E"/>
    <w:rsid w:val="006C607B"/>
    <w:rsid w:val="006D02CF"/>
    <w:rsid w:val="006D25C4"/>
    <w:rsid w:val="006E3AF3"/>
    <w:rsid w:val="006E3E76"/>
    <w:rsid w:val="006F14FF"/>
    <w:rsid w:val="006F16D8"/>
    <w:rsid w:val="006F7FAA"/>
    <w:rsid w:val="00705BBD"/>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C4079"/>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08E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041E9"/>
    <w:rsid w:val="00D316EC"/>
    <w:rsid w:val="00D36F52"/>
    <w:rsid w:val="00D42184"/>
    <w:rsid w:val="00D45443"/>
    <w:rsid w:val="00D47E2E"/>
    <w:rsid w:val="00D554CA"/>
    <w:rsid w:val="00D56800"/>
    <w:rsid w:val="00D635FC"/>
    <w:rsid w:val="00D675BB"/>
    <w:rsid w:val="00D67CEC"/>
    <w:rsid w:val="00D707F4"/>
    <w:rsid w:val="00D70CAF"/>
    <w:rsid w:val="00D76736"/>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D462C"/>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273943464">
      <w:bodyDiv w:val="1"/>
      <w:marLeft w:val="0"/>
      <w:marRight w:val="0"/>
      <w:marTop w:val="0"/>
      <w:marBottom w:val="0"/>
      <w:divBdr>
        <w:top w:val="none" w:sz="0" w:space="0" w:color="auto"/>
        <w:left w:val="none" w:sz="0" w:space="0" w:color="auto"/>
        <w:bottom w:val="none" w:sz="0" w:space="0" w:color="auto"/>
        <w:right w:val="none" w:sz="0" w:space="0" w:color="auto"/>
      </w:divBdr>
    </w:div>
    <w:div w:id="309676022">
      <w:bodyDiv w:val="1"/>
      <w:marLeft w:val="0"/>
      <w:marRight w:val="0"/>
      <w:marTop w:val="0"/>
      <w:marBottom w:val="0"/>
      <w:divBdr>
        <w:top w:val="none" w:sz="0" w:space="0" w:color="auto"/>
        <w:left w:val="none" w:sz="0" w:space="0" w:color="auto"/>
        <w:bottom w:val="none" w:sz="0" w:space="0" w:color="auto"/>
        <w:right w:val="none" w:sz="0" w:space="0" w:color="auto"/>
      </w:divBdr>
    </w:div>
    <w:div w:id="483132723">
      <w:bodyDiv w:val="1"/>
      <w:marLeft w:val="0"/>
      <w:marRight w:val="0"/>
      <w:marTop w:val="0"/>
      <w:marBottom w:val="0"/>
      <w:divBdr>
        <w:top w:val="none" w:sz="0" w:space="0" w:color="auto"/>
        <w:left w:val="none" w:sz="0" w:space="0" w:color="auto"/>
        <w:bottom w:val="none" w:sz="0" w:space="0" w:color="auto"/>
        <w:right w:val="none" w:sz="0" w:space="0" w:color="auto"/>
      </w:divBdr>
    </w:div>
    <w:div w:id="491871128">
      <w:bodyDiv w:val="1"/>
      <w:marLeft w:val="0"/>
      <w:marRight w:val="0"/>
      <w:marTop w:val="0"/>
      <w:marBottom w:val="0"/>
      <w:divBdr>
        <w:top w:val="none" w:sz="0" w:space="0" w:color="auto"/>
        <w:left w:val="none" w:sz="0" w:space="0" w:color="auto"/>
        <w:bottom w:val="none" w:sz="0" w:space="0" w:color="auto"/>
        <w:right w:val="none" w:sz="0" w:space="0" w:color="auto"/>
      </w:divBdr>
    </w:div>
    <w:div w:id="5110658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94424926">
      <w:bodyDiv w:val="1"/>
      <w:marLeft w:val="0"/>
      <w:marRight w:val="0"/>
      <w:marTop w:val="0"/>
      <w:marBottom w:val="0"/>
      <w:divBdr>
        <w:top w:val="none" w:sz="0" w:space="0" w:color="auto"/>
        <w:left w:val="none" w:sz="0" w:space="0" w:color="auto"/>
        <w:bottom w:val="none" w:sz="0" w:space="0" w:color="auto"/>
        <w:right w:val="none" w:sz="0" w:space="0" w:color="auto"/>
      </w:divBdr>
    </w:div>
    <w:div w:id="754741492">
      <w:bodyDiv w:val="1"/>
      <w:marLeft w:val="0"/>
      <w:marRight w:val="0"/>
      <w:marTop w:val="0"/>
      <w:marBottom w:val="0"/>
      <w:divBdr>
        <w:top w:val="none" w:sz="0" w:space="0" w:color="auto"/>
        <w:left w:val="none" w:sz="0" w:space="0" w:color="auto"/>
        <w:bottom w:val="none" w:sz="0" w:space="0" w:color="auto"/>
        <w:right w:val="none" w:sz="0" w:space="0" w:color="auto"/>
      </w:divBdr>
    </w:div>
    <w:div w:id="871841690">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85814991">
      <w:bodyDiv w:val="1"/>
      <w:marLeft w:val="0"/>
      <w:marRight w:val="0"/>
      <w:marTop w:val="0"/>
      <w:marBottom w:val="0"/>
      <w:divBdr>
        <w:top w:val="none" w:sz="0" w:space="0" w:color="auto"/>
        <w:left w:val="none" w:sz="0" w:space="0" w:color="auto"/>
        <w:bottom w:val="none" w:sz="0" w:space="0" w:color="auto"/>
        <w:right w:val="none" w:sz="0" w:space="0" w:color="auto"/>
      </w:divBdr>
    </w:div>
    <w:div w:id="1232497698">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373189790">
      <w:bodyDiv w:val="1"/>
      <w:marLeft w:val="0"/>
      <w:marRight w:val="0"/>
      <w:marTop w:val="0"/>
      <w:marBottom w:val="0"/>
      <w:divBdr>
        <w:top w:val="none" w:sz="0" w:space="0" w:color="auto"/>
        <w:left w:val="none" w:sz="0" w:space="0" w:color="auto"/>
        <w:bottom w:val="none" w:sz="0" w:space="0" w:color="auto"/>
        <w:right w:val="none" w:sz="0" w:space="0" w:color="auto"/>
      </w:divBdr>
    </w:div>
    <w:div w:id="1543321523">
      <w:bodyDiv w:val="1"/>
      <w:marLeft w:val="0"/>
      <w:marRight w:val="0"/>
      <w:marTop w:val="0"/>
      <w:marBottom w:val="0"/>
      <w:divBdr>
        <w:top w:val="none" w:sz="0" w:space="0" w:color="auto"/>
        <w:left w:val="none" w:sz="0" w:space="0" w:color="auto"/>
        <w:bottom w:val="none" w:sz="0" w:space="0" w:color="auto"/>
        <w:right w:val="none" w:sz="0" w:space="0" w:color="auto"/>
      </w:divBdr>
    </w:div>
    <w:div w:id="1555043357">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427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5431</Words>
  <Characters>3096</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19</cp:revision>
  <dcterms:created xsi:type="dcterms:W3CDTF">2024-11-13T09:45:00Z</dcterms:created>
  <dcterms:modified xsi:type="dcterms:W3CDTF">2025-01-28T06:08:00Z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